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74" w:rsidRPr="009254C9" w:rsidRDefault="00D40874" w:rsidP="00D40874">
      <w:pPr>
        <w:rPr>
          <w:b/>
          <w:bCs/>
          <w:sz w:val="40"/>
          <w:szCs w:val="40"/>
        </w:rPr>
      </w:pPr>
      <w:r w:rsidRPr="009254C9">
        <w:rPr>
          <w:b/>
          <w:bCs/>
          <w:sz w:val="40"/>
          <w:szCs w:val="40"/>
        </w:rPr>
        <w:t>Functions of Trade Unions: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(1) Collective bargaining with the management for securing better work environment for the workers/ employees.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(2) Providing security to the workers and keeping check over the hiring and firing of workers.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(3) Helping the management in redressal of grievances of workers at appropriate level.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(4) If any dispute/matter remains unsettled referring the matter for arbitration.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(5) To negotiate with management certain matters like hours of work, fringe benefits, wages and medical facilities and other welfare schemes.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(6) To develop cooperation with employers.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 xml:space="preserve"> </w:t>
      </w:r>
    </w:p>
    <w:p w:rsidR="00D40874" w:rsidRPr="00D40874" w:rsidRDefault="00D40874" w:rsidP="00D40874">
      <w:pPr>
        <w:rPr>
          <w:sz w:val="36"/>
          <w:szCs w:val="36"/>
        </w:rPr>
      </w:pPr>
      <w:r w:rsidRPr="00D40874">
        <w:rPr>
          <w:sz w:val="36"/>
          <w:szCs w:val="36"/>
        </w:rPr>
        <w:t>(7) To arouse public opinion in favour of labour/workers.</w:t>
      </w:r>
    </w:p>
    <w:p w:rsidR="00D40874" w:rsidRDefault="00D40874">
      <w:pPr>
        <w:rPr>
          <w:sz w:val="36"/>
          <w:szCs w:val="36"/>
        </w:rPr>
      </w:pPr>
    </w:p>
    <w:p w:rsidR="00E6625E" w:rsidRDefault="00E6625E">
      <w:pPr>
        <w:rPr>
          <w:sz w:val="36"/>
          <w:szCs w:val="36"/>
        </w:rPr>
      </w:pPr>
      <w:r>
        <w:rPr>
          <w:sz w:val="36"/>
          <w:szCs w:val="36"/>
        </w:rPr>
        <w:t xml:space="preserve">(8)To protect the rights of the workers </w:t>
      </w:r>
      <w:r w:rsidR="00C778B2">
        <w:rPr>
          <w:sz w:val="36"/>
          <w:szCs w:val="36"/>
        </w:rPr>
        <w:t>and make them avail all the facilities.</w:t>
      </w:r>
    </w:p>
    <w:p w:rsidR="00C778B2" w:rsidRDefault="00C778B2">
      <w:pPr>
        <w:rPr>
          <w:sz w:val="36"/>
          <w:szCs w:val="36"/>
        </w:rPr>
      </w:pPr>
    </w:p>
    <w:p w:rsidR="00C778B2" w:rsidRPr="00D40874" w:rsidRDefault="00C778B2">
      <w:pPr>
        <w:rPr>
          <w:sz w:val="36"/>
          <w:szCs w:val="36"/>
        </w:rPr>
      </w:pPr>
      <w:r>
        <w:rPr>
          <w:sz w:val="36"/>
          <w:szCs w:val="36"/>
        </w:rPr>
        <w:t xml:space="preserve">(9)To </w:t>
      </w:r>
      <w:r w:rsidR="00205BA0">
        <w:rPr>
          <w:sz w:val="36"/>
          <w:szCs w:val="36"/>
        </w:rPr>
        <w:t>make the workers understand the power of unity.</w:t>
      </w:r>
      <w:bookmarkStart w:id="0" w:name="_GoBack"/>
      <w:bookmarkEnd w:id="0"/>
    </w:p>
    <w:sectPr w:rsidR="00C778B2" w:rsidRPr="00D4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74"/>
    <w:rsid w:val="00205BA0"/>
    <w:rsid w:val="009254C9"/>
    <w:rsid w:val="00C778B2"/>
    <w:rsid w:val="00D40874"/>
    <w:rsid w:val="00E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F97FF"/>
  <w15:chartTrackingRefBased/>
  <w15:docId w15:val="{11A4BDD6-ABBB-4A46-96C0-048FC70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2020-04-09T09:22:00Z</dcterms:created>
  <dcterms:modified xsi:type="dcterms:W3CDTF">2020-04-09T09:22:00Z</dcterms:modified>
</cp:coreProperties>
</file>